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UORG Final Project Report</w:t>
      </w:r>
    </w:p>
    <w:p w:rsidR="00000000" w:rsidDel="00000000" w:rsidP="00000000" w:rsidRDefault="00000000" w:rsidRPr="00000000" w14:paraId="00000002">
      <w:pPr>
        <w:spacing w:after="0" w:line="4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Contract Deadline: </w:t>
      </w:r>
    </w:p>
    <w:p w:rsidR="00000000" w:rsidDel="00000000" w:rsidP="00000000" w:rsidRDefault="00000000" w:rsidRPr="00000000" w14:paraId="00000003">
      <w:pPr>
        <w:spacing w:after="0" w:line="4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Date: </w:t>
      </w:r>
    </w:p>
    <w:p w:rsidR="00000000" w:rsidDel="00000000" w:rsidP="00000000" w:rsidRDefault="00000000" w:rsidRPr="00000000" w14:paraId="00000004">
      <w:pPr>
        <w:spacing w:after="0" w:line="4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Project Name:</w:t>
      </w:r>
    </w:p>
    <w:p w:rsidR="00000000" w:rsidDel="00000000" w:rsidP="00000000" w:rsidRDefault="00000000" w:rsidRPr="00000000" w14:paraId="00000005">
      <w:pPr>
        <w:spacing w:after="0" w:line="4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Project Organization Name: </w:t>
      </w:r>
    </w:p>
    <w:p w:rsidR="00000000" w:rsidDel="00000000" w:rsidP="00000000" w:rsidRDefault="00000000" w:rsidRPr="00000000" w14:paraId="00000006">
      <w:pPr>
        <w:spacing w:after="0" w:line="4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Location:</w:t>
      </w:r>
    </w:p>
    <w:p w:rsidR="00000000" w:rsidDel="00000000" w:rsidP="00000000" w:rsidRDefault="00000000" w:rsidRPr="00000000" w14:paraId="00000007">
      <w:pPr>
        <w:spacing w:after="0" w:line="4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Website:</w:t>
      </w:r>
    </w:p>
    <w:p w:rsidR="00000000" w:rsidDel="00000000" w:rsidP="00000000" w:rsidRDefault="00000000" w:rsidRPr="00000000" w14:paraId="00000008">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Overview of Completed Project:</w:t>
      </w:r>
    </w:p>
    <w:p w:rsidR="00000000" w:rsidDel="00000000" w:rsidP="00000000" w:rsidRDefault="00000000" w:rsidRPr="00000000" w14:paraId="00000009">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Schedule for Remaining Work on Infrastructure Project:</w:t>
      </w:r>
    </w:p>
    <w:p w:rsidR="00000000" w:rsidDel="00000000" w:rsidP="00000000" w:rsidRDefault="00000000" w:rsidRPr="00000000" w14:paraId="00000015">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7">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8">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tl w:val="0"/>
        </w:rPr>
        <w:t xml:space="preserve">Please attach at least two pictures of the project site. These can be added to this document or attached in the email reply that includes the submission of this document to Noemi Molina at </w:t>
      </w:r>
      <w:hyperlink r:id="rId7">
        <w:r w:rsidDel="00000000" w:rsidR="00000000" w:rsidRPr="00000000">
          <w:rPr>
            <w:rFonts w:ascii="Arial" w:cs="Arial" w:eastAsia="Arial" w:hAnsi="Arial"/>
            <w:color w:val="1155cc"/>
            <w:sz w:val="24"/>
            <w:szCs w:val="24"/>
            <w:u w:val="single"/>
            <w:rtl w:val="0"/>
          </w:rPr>
          <w:t xml:space="preserve">nmolina@utah.gov</w:t>
        </w:r>
      </w:hyperlink>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 </w:t>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772975" cy="1297162"/>
          <wp:effectExtent b="0" l="0" r="0" t="0"/>
          <wp:docPr descr="Logo&#10;&#10;Description automatically generated" id="750873498" name="image1.jpg"/>
          <a:graphic>
            <a:graphicData uri="http://schemas.openxmlformats.org/drawingml/2006/picture">
              <pic:pic>
                <pic:nvPicPr>
                  <pic:cNvPr descr="Logo&#10;&#10;Description automatically generated" id="0" name="image1.jpg"/>
                  <pic:cNvPicPr preferRelativeResize="0"/>
                </pic:nvPicPr>
                <pic:blipFill>
                  <a:blip r:embed="rId1"/>
                  <a:srcRect b="0" l="0" r="0" t="0"/>
                  <a:stretch>
                    <a:fillRect/>
                  </a:stretch>
                </pic:blipFill>
                <pic:spPr>
                  <a:xfrm>
                    <a:off x="0" y="0"/>
                    <a:ext cx="3772975" cy="1297162"/>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36BDA"/>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36BDA"/>
    <w:pPr>
      <w:tabs>
        <w:tab w:val="center" w:pos="4680"/>
        <w:tab w:val="right" w:pos="9360"/>
      </w:tabs>
      <w:spacing w:after="0" w:line="240" w:lineRule="auto"/>
    </w:pPr>
  </w:style>
  <w:style w:type="character" w:styleId="HeaderChar" w:customStyle="1">
    <w:name w:val="Header Char"/>
    <w:basedOn w:val="DefaultParagraphFont"/>
    <w:link w:val="Header"/>
    <w:uiPriority w:val="99"/>
    <w:rsid w:val="00136BDA"/>
  </w:style>
  <w:style w:type="paragraph" w:styleId="Footer">
    <w:name w:val="footer"/>
    <w:basedOn w:val="Normal"/>
    <w:link w:val="FooterChar"/>
    <w:uiPriority w:val="99"/>
    <w:unhideWhenUsed w:val="1"/>
    <w:rsid w:val="00136BDA"/>
    <w:pPr>
      <w:tabs>
        <w:tab w:val="center" w:pos="4680"/>
        <w:tab w:val="right" w:pos="9360"/>
      </w:tabs>
      <w:spacing w:after="0" w:line="240" w:lineRule="auto"/>
    </w:pPr>
  </w:style>
  <w:style w:type="character" w:styleId="FooterChar" w:customStyle="1">
    <w:name w:val="Footer Char"/>
    <w:basedOn w:val="DefaultParagraphFont"/>
    <w:link w:val="Footer"/>
    <w:uiPriority w:val="99"/>
    <w:rsid w:val="00136BDA"/>
  </w:style>
  <w:style w:type="paragraph" w:styleId="BalloonText">
    <w:name w:val="Balloon Text"/>
    <w:basedOn w:val="Normal"/>
    <w:link w:val="BalloonTextChar"/>
    <w:uiPriority w:val="99"/>
    <w:semiHidden w:val="1"/>
    <w:unhideWhenUsed w:val="1"/>
    <w:rsid w:val="00136BDA"/>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136BDA"/>
    <w:rPr>
      <w:rFonts w:ascii="Tahoma" w:cs="Tahoma" w:hAnsi="Tahoma"/>
      <w:sz w:val="16"/>
      <w:szCs w:val="16"/>
    </w:rPr>
  </w:style>
  <w:style w:type="character" w:styleId="Hyperlink">
    <w:name w:val="Hyperlink"/>
    <w:basedOn w:val="DefaultParagraphFont"/>
    <w:uiPriority w:val="99"/>
    <w:unhideWhenUsed w:val="1"/>
    <w:rsid w:val="00A65A59"/>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nmolina@utah.gov"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Sl9lQp9buYaj+xXTh1vsQZB8fg==">CgMxLjA4AHIhMU5GQ0VPYUFReDNfeXMxOVRxNE02WnVOa1ZJNjJBM1Bm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2019-05-28T18:44:00Z</dcterms:created>
  <dc:creator>Tara McKee</dc:creator>
</cp:coreProperties>
</file>